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0" w:type="auto"/>
        <w:tblLook w:val="04A0"/>
      </w:tblPr>
      <w:tblGrid>
        <w:gridCol w:w="473"/>
        <w:gridCol w:w="2177"/>
        <w:gridCol w:w="850"/>
        <w:gridCol w:w="1041"/>
        <w:gridCol w:w="778"/>
        <w:gridCol w:w="1331"/>
        <w:gridCol w:w="990"/>
        <w:gridCol w:w="876"/>
        <w:gridCol w:w="1060"/>
      </w:tblGrid>
      <w:tr w:rsidR="00A65395" w:rsidTr="008F65FA">
        <w:trPr>
          <w:cnfStyle w:val="10000000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</w:tcPr>
          <w:p w:rsidR="00A65395" w:rsidRPr="00E41B03" w:rsidRDefault="00A65395">
            <w:pPr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F22A3C">
              <w:rPr>
                <w:sz w:val="20"/>
                <w:szCs w:val="20"/>
              </w:rPr>
              <w:t>Name and surname of competitor, professor, country</w:t>
            </w:r>
          </w:p>
        </w:tc>
        <w:tc>
          <w:tcPr>
            <w:tcW w:w="853" w:type="dxa"/>
          </w:tcPr>
          <w:p w:rsidR="008F65FA" w:rsidRPr="00C32A2E" w:rsidRDefault="008F65FA" w:rsidP="008F65FA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32A2E">
              <w:rPr>
                <w:rFonts w:asciiTheme="minorHAnsi" w:hAnsiTheme="minorHAnsi" w:cstheme="minorHAnsi"/>
                <w:sz w:val="18"/>
                <w:szCs w:val="18"/>
              </w:rPr>
              <w:t>Barbara Bego Bojić</w:t>
            </w:r>
          </w:p>
          <w:p w:rsidR="00A65395" w:rsidRDefault="008F65FA" w:rsidP="008F65FA">
            <w:pPr>
              <w:cnfStyle w:val="100000000000"/>
            </w:pPr>
            <w:r w:rsidRPr="00C32A2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Croatia</w:t>
            </w:r>
          </w:p>
        </w:tc>
        <w:tc>
          <w:tcPr>
            <w:tcW w:w="1041" w:type="dxa"/>
          </w:tcPr>
          <w:p w:rsidR="008F65FA" w:rsidRPr="00CA3B4C" w:rsidRDefault="008F65FA" w:rsidP="008F65FA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A3B4C">
              <w:rPr>
                <w:rFonts w:asciiTheme="minorHAnsi" w:hAnsiTheme="minorHAnsi" w:cstheme="minorHAnsi"/>
                <w:sz w:val="18"/>
                <w:szCs w:val="18"/>
              </w:rPr>
              <w:t>Marija Timotijević</w:t>
            </w:r>
          </w:p>
          <w:p w:rsidR="00A65395" w:rsidRDefault="008F65FA" w:rsidP="008F65FA">
            <w:pPr>
              <w:cnfStyle w:val="100000000000"/>
            </w:pPr>
            <w:r w:rsidRPr="00CA3B4C">
              <w:rPr>
                <w:rFonts w:asciiTheme="minorHAnsi" w:hAnsiTheme="minorHAnsi" w:cstheme="minorHAnsi"/>
                <w:i/>
                <w:sz w:val="18"/>
                <w:szCs w:val="18"/>
              </w:rPr>
              <w:t>Serbia</w:t>
            </w:r>
          </w:p>
        </w:tc>
        <w:tc>
          <w:tcPr>
            <w:tcW w:w="783" w:type="dxa"/>
          </w:tcPr>
          <w:p w:rsidR="008F65FA" w:rsidRPr="00CA3B4C" w:rsidRDefault="008F65FA" w:rsidP="008F65FA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A3B4C">
              <w:rPr>
                <w:rFonts w:asciiTheme="minorHAnsi" w:hAnsiTheme="minorHAnsi" w:cstheme="minorHAnsi"/>
                <w:sz w:val="18"/>
                <w:szCs w:val="18"/>
              </w:rPr>
              <w:t>Stefan Sretić</w:t>
            </w:r>
          </w:p>
          <w:p w:rsidR="00A65395" w:rsidRDefault="008F65FA" w:rsidP="008F65FA">
            <w:pPr>
              <w:cnfStyle w:val="100000000000"/>
            </w:pPr>
            <w:r w:rsidRPr="00CA3B4C">
              <w:rPr>
                <w:rFonts w:asciiTheme="minorHAnsi" w:hAnsiTheme="minorHAnsi" w:cstheme="minorHAnsi"/>
                <w:i/>
                <w:sz w:val="18"/>
                <w:szCs w:val="18"/>
              </w:rPr>
              <w:t>Serbia</w:t>
            </w:r>
          </w:p>
        </w:tc>
        <w:tc>
          <w:tcPr>
            <w:tcW w:w="1331" w:type="dxa"/>
          </w:tcPr>
          <w:p w:rsidR="008F65FA" w:rsidRPr="00C15C88" w:rsidRDefault="008F65FA" w:rsidP="008F65FA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Dina Hadžiomerović</w:t>
            </w:r>
          </w:p>
          <w:p w:rsidR="00A65395" w:rsidRDefault="008F65FA" w:rsidP="008F65FA">
            <w:pPr>
              <w:cnfStyle w:val="100000000000"/>
            </w:pPr>
            <w:r w:rsidRPr="0005707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990" w:type="dxa"/>
          </w:tcPr>
          <w:p w:rsidR="008F65FA" w:rsidRPr="00C15C88" w:rsidRDefault="008F65FA" w:rsidP="008F65FA">
            <w:pPr>
              <w:cnfStyle w:val="1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C15C88">
              <w:rPr>
                <w:rFonts w:asciiTheme="minorHAnsi" w:hAnsiTheme="minorHAnsi" w:cstheme="minorHAnsi"/>
                <w:sz w:val="18"/>
                <w:szCs w:val="18"/>
              </w:rPr>
              <w:t>Branislava Ranitović</w:t>
            </w:r>
          </w:p>
          <w:p w:rsidR="00A65395" w:rsidRPr="00F22A3C" w:rsidRDefault="008F65FA" w:rsidP="008F65FA">
            <w:pPr>
              <w:jc w:val="center"/>
              <w:cnfStyle w:val="100000000000"/>
              <w:rPr>
                <w:i/>
              </w:rPr>
            </w:pPr>
            <w:r w:rsidRPr="0005707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Serbia</w:t>
            </w:r>
          </w:p>
        </w:tc>
        <w:tc>
          <w:tcPr>
            <w:tcW w:w="882" w:type="dxa"/>
          </w:tcPr>
          <w:p w:rsidR="00A65395" w:rsidRPr="006D05A8" w:rsidRDefault="00A65395" w:rsidP="00E41B03">
            <w:pPr>
              <w:jc w:val="center"/>
              <w:cnfStyle w:val="100000000000"/>
            </w:pPr>
            <w:r w:rsidRPr="006D05A8">
              <w:rPr>
                <w:rFonts w:asciiTheme="minorHAnsi" w:hAnsiTheme="minorHAnsi"/>
                <w:i/>
              </w:rPr>
              <w:t>Points</w:t>
            </w:r>
          </w:p>
        </w:tc>
        <w:tc>
          <w:tcPr>
            <w:tcW w:w="1042" w:type="dxa"/>
          </w:tcPr>
          <w:p w:rsidR="00A65395" w:rsidRPr="006D05A8" w:rsidRDefault="00A65395" w:rsidP="00E41B03">
            <w:pPr>
              <w:jc w:val="center"/>
              <w:cnfStyle w:val="100000000000"/>
            </w:pPr>
            <w:r w:rsidRPr="006D05A8">
              <w:rPr>
                <w:rFonts w:asciiTheme="minorHAnsi" w:hAnsiTheme="minorHAnsi"/>
                <w:i/>
              </w:rPr>
              <w:t>Prize</w:t>
            </w:r>
          </w:p>
        </w:tc>
      </w:tr>
      <w:tr w:rsidR="00DB6DAB" w:rsidTr="008F65FA">
        <w:trPr>
          <w:cnfStyle w:val="00000010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181" w:type="dxa"/>
          </w:tcPr>
          <w:p w:rsidR="008F65FA" w:rsidRDefault="00A65395">
            <w:pPr>
              <w:cnfStyle w:val="000000100000"/>
              <w:rPr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KATHERINE SHI</w:t>
            </w:r>
          </w:p>
          <w:p w:rsidR="008F65FA" w:rsidRDefault="008F65F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Hong Zhu</w:t>
            </w:r>
          </w:p>
          <w:p w:rsidR="00A65395" w:rsidRPr="008F65FA" w:rsidRDefault="00A65395">
            <w:pPr>
              <w:cnfStyle w:val="000000100000"/>
              <w:rPr>
                <w:i/>
                <w:sz w:val="20"/>
                <w:szCs w:val="20"/>
              </w:rPr>
            </w:pPr>
            <w:r w:rsidRPr="008F65FA">
              <w:rPr>
                <w:i/>
                <w:sz w:val="20"/>
                <w:szCs w:val="20"/>
              </w:rPr>
              <w:t>Arizona, USA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99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99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99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99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99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99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I</w:t>
            </w:r>
          </w:p>
        </w:tc>
      </w:tr>
      <w:tr w:rsidR="00A65395" w:rsidTr="008F65FA">
        <w:trPr>
          <w:cnfStyle w:val="00000001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81" w:type="dxa"/>
          </w:tcPr>
          <w:p w:rsidR="008F65FA" w:rsidRDefault="00A65395">
            <w:pPr>
              <w:cnfStyle w:val="000000010000"/>
              <w:rPr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MARIJA MILOSAVLJEVIĆ</w:t>
            </w:r>
          </w:p>
          <w:p w:rsidR="008F65FA" w:rsidRDefault="008F65FA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 Maja Stojanović</w:t>
            </w:r>
          </w:p>
          <w:p w:rsidR="00A65395" w:rsidRPr="008F65FA" w:rsidRDefault="00A65395">
            <w:pPr>
              <w:cnfStyle w:val="000000010000"/>
              <w:rPr>
                <w:i/>
                <w:sz w:val="20"/>
                <w:szCs w:val="20"/>
              </w:rPr>
            </w:pPr>
            <w:r w:rsidRPr="008F65FA">
              <w:rPr>
                <w:i/>
                <w:sz w:val="20"/>
                <w:szCs w:val="20"/>
              </w:rPr>
              <w:t>Srbija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95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95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95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95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95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95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I</w:t>
            </w:r>
          </w:p>
        </w:tc>
      </w:tr>
      <w:tr w:rsidR="00DB6DAB" w:rsidTr="008F65FA">
        <w:trPr>
          <w:cnfStyle w:val="00000010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181" w:type="dxa"/>
          </w:tcPr>
          <w:p w:rsidR="008F65FA" w:rsidRDefault="00A65395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E41B03">
              <w:rPr>
                <w:b/>
                <w:bCs/>
                <w:sz w:val="20"/>
                <w:szCs w:val="20"/>
              </w:rPr>
              <w:t>NIKOLINA GVOZDENOVIĆ</w:t>
            </w:r>
          </w:p>
          <w:p w:rsidR="008F65FA" w:rsidRDefault="00A65395">
            <w:pPr>
              <w:cnfStyle w:val="000000100000"/>
              <w:rPr>
                <w:sz w:val="20"/>
                <w:szCs w:val="20"/>
              </w:rPr>
            </w:pPr>
            <w:r w:rsidRPr="00E41B03">
              <w:rPr>
                <w:sz w:val="20"/>
                <w:szCs w:val="20"/>
              </w:rPr>
              <w:t>Prof. Nikoleta</w:t>
            </w:r>
            <w:r w:rsidR="008F65FA">
              <w:rPr>
                <w:sz w:val="20"/>
                <w:szCs w:val="20"/>
              </w:rPr>
              <w:t xml:space="preserve"> Strugar</w:t>
            </w:r>
          </w:p>
          <w:p w:rsidR="00A65395" w:rsidRPr="008F65FA" w:rsidRDefault="00A65395">
            <w:pPr>
              <w:cnfStyle w:val="000000100000"/>
              <w:rPr>
                <w:i/>
                <w:sz w:val="20"/>
                <w:szCs w:val="20"/>
              </w:rPr>
            </w:pPr>
            <w:r w:rsidRPr="008F65FA">
              <w:rPr>
                <w:i/>
                <w:sz w:val="20"/>
                <w:szCs w:val="20"/>
              </w:rPr>
              <w:t>Crna Gora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75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75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75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75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75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75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III</w:t>
            </w:r>
          </w:p>
        </w:tc>
      </w:tr>
      <w:tr w:rsidR="00A65395" w:rsidTr="008F65FA">
        <w:trPr>
          <w:cnfStyle w:val="00000001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181" w:type="dxa"/>
          </w:tcPr>
          <w:p w:rsidR="008F65FA" w:rsidRDefault="00A65395">
            <w:pPr>
              <w:cnfStyle w:val="000000010000"/>
              <w:rPr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LARA PAVICEVIC</w:t>
            </w:r>
          </w:p>
          <w:p w:rsidR="00A65395" w:rsidRPr="00E41B03" w:rsidRDefault="008F65FA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Dejan Krivokapic</w:t>
            </w:r>
            <w:r w:rsidR="00A65395" w:rsidRPr="00E41B03">
              <w:rPr>
                <w:sz w:val="20"/>
                <w:szCs w:val="20"/>
              </w:rPr>
              <w:t xml:space="preserve"> </w:t>
            </w:r>
            <w:r w:rsidR="00A65395" w:rsidRPr="008F65FA">
              <w:rPr>
                <w:i/>
                <w:sz w:val="20"/>
                <w:szCs w:val="20"/>
              </w:rPr>
              <w:t>Montenegro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96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I</w:t>
            </w:r>
          </w:p>
        </w:tc>
      </w:tr>
      <w:tr w:rsidR="00DB6DAB" w:rsidTr="008F65FA">
        <w:trPr>
          <w:cnfStyle w:val="00000010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181" w:type="dxa"/>
          </w:tcPr>
          <w:p w:rsidR="008F65FA" w:rsidRDefault="00A65395">
            <w:pPr>
              <w:cnfStyle w:val="000000100000"/>
              <w:rPr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SASHA MURRAY</w:t>
            </w:r>
          </w:p>
          <w:p w:rsidR="008F65FA" w:rsidRDefault="008F65F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Marianna Prjevalskaya</w:t>
            </w:r>
          </w:p>
          <w:p w:rsidR="00A65395" w:rsidRPr="008F65FA" w:rsidRDefault="00A65395">
            <w:pPr>
              <w:cnfStyle w:val="000000100000"/>
              <w:rPr>
                <w:i/>
                <w:sz w:val="20"/>
                <w:szCs w:val="20"/>
              </w:rPr>
            </w:pPr>
            <w:r w:rsidRPr="008F65FA">
              <w:rPr>
                <w:i/>
                <w:sz w:val="20"/>
                <w:szCs w:val="20"/>
              </w:rPr>
              <w:t>PA, USA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88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87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87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89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89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88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II</w:t>
            </w:r>
          </w:p>
        </w:tc>
      </w:tr>
      <w:tr w:rsidR="00A65395" w:rsidTr="008F65FA">
        <w:trPr>
          <w:cnfStyle w:val="00000001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181" w:type="dxa"/>
          </w:tcPr>
          <w:p w:rsidR="008F65FA" w:rsidRDefault="00A65395" w:rsidP="00E41B03">
            <w:pPr>
              <w:cnfStyle w:val="000000010000"/>
              <w:rPr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STEPHANIE LOBODANESCU</w:t>
            </w:r>
          </w:p>
          <w:p w:rsidR="00A65395" w:rsidRPr="00E41B03" w:rsidRDefault="00A65395">
            <w:pPr>
              <w:cnfStyle w:val="000000010000"/>
              <w:rPr>
                <w:sz w:val="20"/>
                <w:szCs w:val="20"/>
              </w:rPr>
            </w:pPr>
            <w:r w:rsidRPr="00E41B03">
              <w:rPr>
                <w:sz w:val="20"/>
                <w:szCs w:val="20"/>
              </w:rPr>
              <w:t>P</w:t>
            </w:r>
            <w:r w:rsidR="008F65FA">
              <w:rPr>
                <w:sz w:val="20"/>
                <w:szCs w:val="20"/>
              </w:rPr>
              <w:t>rof. Radmila Stojanovic-Kiriluk</w:t>
            </w:r>
            <w:r w:rsidRPr="00E41B03">
              <w:rPr>
                <w:sz w:val="20"/>
                <w:szCs w:val="20"/>
              </w:rPr>
              <w:t xml:space="preserve"> </w:t>
            </w:r>
            <w:r w:rsidRPr="008F65FA">
              <w:rPr>
                <w:i/>
                <w:sz w:val="20"/>
                <w:szCs w:val="20"/>
              </w:rPr>
              <w:t>Phoenix, United States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96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I</w:t>
            </w:r>
          </w:p>
        </w:tc>
      </w:tr>
      <w:tr w:rsidR="00DB6DAB" w:rsidTr="008F65FA">
        <w:trPr>
          <w:cnfStyle w:val="00000010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181" w:type="dxa"/>
          </w:tcPr>
          <w:p w:rsidR="00A65395" w:rsidRPr="00E41B03" w:rsidRDefault="008F65FA">
            <w:pPr>
              <w:cnfStyle w:val="00000010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DIMITRIJE JOVANOVIC</w:t>
            </w:r>
            <w:r w:rsidR="00A65395" w:rsidRPr="00E41B0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Ivana Todorović</w:t>
            </w:r>
            <w:r w:rsidR="00A65395" w:rsidRPr="00E41B03">
              <w:rPr>
                <w:sz w:val="20"/>
                <w:szCs w:val="20"/>
              </w:rPr>
              <w:t xml:space="preserve"> </w:t>
            </w:r>
            <w:r w:rsidR="00A65395" w:rsidRPr="008F65FA">
              <w:rPr>
                <w:i/>
                <w:sz w:val="20"/>
                <w:szCs w:val="20"/>
              </w:rPr>
              <w:t>Serbia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84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84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84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88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85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85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II</w:t>
            </w:r>
          </w:p>
        </w:tc>
      </w:tr>
      <w:tr w:rsidR="00A65395" w:rsidTr="008F65FA">
        <w:trPr>
          <w:cnfStyle w:val="00000001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181" w:type="dxa"/>
          </w:tcPr>
          <w:p w:rsidR="008F65FA" w:rsidRDefault="00A65395">
            <w:pPr>
              <w:cnfStyle w:val="000000010000"/>
              <w:rPr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MIRUNA-MIHAELA MĂCIUCĂ</w:t>
            </w:r>
          </w:p>
          <w:p w:rsidR="008F65FA" w:rsidRDefault="008F65FA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 Mihaela Zamfirescu</w:t>
            </w:r>
          </w:p>
          <w:p w:rsidR="00A65395" w:rsidRPr="008F65FA" w:rsidRDefault="00A65395">
            <w:pPr>
              <w:cnfStyle w:val="000000010000"/>
              <w:rPr>
                <w:i/>
                <w:sz w:val="20"/>
                <w:szCs w:val="20"/>
              </w:rPr>
            </w:pPr>
            <w:r w:rsidRPr="008F65FA">
              <w:rPr>
                <w:i/>
                <w:sz w:val="20"/>
                <w:szCs w:val="20"/>
              </w:rPr>
              <w:t>Romania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97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97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97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</w:t>
            </w:r>
            <w:r w:rsidR="008F65FA">
              <w:t>8</w:t>
            </w:r>
          </w:p>
        </w:tc>
        <w:tc>
          <w:tcPr>
            <w:tcW w:w="882" w:type="dxa"/>
          </w:tcPr>
          <w:p w:rsidR="00A65395" w:rsidRPr="008F65FA" w:rsidRDefault="008F65FA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97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I</w:t>
            </w:r>
          </w:p>
        </w:tc>
      </w:tr>
      <w:tr w:rsidR="00DB6DAB" w:rsidTr="008F65FA">
        <w:trPr>
          <w:cnfStyle w:val="00000010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181" w:type="dxa"/>
          </w:tcPr>
          <w:p w:rsidR="00DB6DAB" w:rsidRDefault="00A65395">
            <w:pPr>
              <w:cnfStyle w:val="000000100000"/>
              <w:rPr>
                <w:b/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SARA KOTHARI</w:t>
            </w:r>
          </w:p>
          <w:p w:rsidR="00DB6DAB" w:rsidRDefault="00DB6DA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 Heribert Koch</w:t>
            </w:r>
          </w:p>
          <w:p w:rsidR="00A65395" w:rsidRPr="00DB6DAB" w:rsidRDefault="00A65395">
            <w:pPr>
              <w:cnfStyle w:val="000000100000"/>
              <w:rPr>
                <w:i/>
                <w:sz w:val="20"/>
                <w:szCs w:val="20"/>
              </w:rPr>
            </w:pPr>
            <w:r w:rsidRPr="00DB6DAB">
              <w:rPr>
                <w:i/>
                <w:sz w:val="20"/>
                <w:szCs w:val="20"/>
              </w:rPr>
              <w:t>India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92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92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93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94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94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93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II</w:t>
            </w:r>
          </w:p>
        </w:tc>
      </w:tr>
      <w:tr w:rsidR="00A65395" w:rsidTr="008F65FA">
        <w:trPr>
          <w:cnfStyle w:val="00000001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181" w:type="dxa"/>
          </w:tcPr>
          <w:p w:rsidR="00DB6DAB" w:rsidRDefault="00A65395" w:rsidP="00E41B03">
            <w:pPr>
              <w:cnfStyle w:val="000000010000"/>
              <w:rPr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ARSENIJ ANGELESKI</w:t>
            </w:r>
          </w:p>
          <w:p w:rsidR="00DB6DAB" w:rsidRDefault="00DB6DAB" w:rsidP="00E41B0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Tatjana Božinovska</w:t>
            </w:r>
          </w:p>
          <w:p w:rsidR="00A65395" w:rsidRPr="00DB6DAB" w:rsidRDefault="00A65395">
            <w:pPr>
              <w:cnfStyle w:val="000000010000"/>
              <w:rPr>
                <w:i/>
                <w:sz w:val="20"/>
                <w:szCs w:val="20"/>
              </w:rPr>
            </w:pPr>
            <w:r w:rsidRPr="00DB6DAB">
              <w:rPr>
                <w:i/>
                <w:sz w:val="20"/>
                <w:szCs w:val="20"/>
              </w:rPr>
              <w:t>R.Makedonija</w:t>
            </w:r>
          </w:p>
        </w:tc>
        <w:tc>
          <w:tcPr>
            <w:tcW w:w="853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1041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783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1331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990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  <w:color w:val="FF0000"/>
              </w:rPr>
            </w:pPr>
            <w:r w:rsidRPr="008F65FA">
              <w:rPr>
                <w:b/>
                <w:color w:val="FF0000"/>
              </w:rPr>
              <w:t>100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  <w:color w:val="FF0000"/>
              </w:rPr>
            </w:pPr>
            <w:r w:rsidRPr="008F65FA">
              <w:rPr>
                <w:b/>
                <w:color w:val="FF0000"/>
              </w:rPr>
              <w:t>I LAUREAT</w:t>
            </w:r>
          </w:p>
          <w:p w:rsidR="008F65FA" w:rsidRPr="008F65FA" w:rsidRDefault="008F65FA" w:rsidP="00A65395">
            <w:pPr>
              <w:jc w:val="center"/>
              <w:cnfStyle w:val="000000010000"/>
              <w:rPr>
                <w:b/>
                <w:color w:val="FF0000"/>
              </w:rPr>
            </w:pPr>
            <w:r w:rsidRPr="008F65FA">
              <w:rPr>
                <w:b/>
                <w:color w:val="FF0000"/>
              </w:rPr>
              <w:t>Absolute Winner</w:t>
            </w:r>
          </w:p>
        </w:tc>
      </w:tr>
      <w:tr w:rsidR="00DB6DAB" w:rsidTr="008F65FA">
        <w:trPr>
          <w:cnfStyle w:val="00000010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181" w:type="dxa"/>
          </w:tcPr>
          <w:p w:rsidR="00DB6DAB" w:rsidRDefault="00DB6DAB">
            <w:pPr>
              <w:cnfStyle w:val="00000010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GOLUBAN PETROVIC</w:t>
            </w:r>
            <w:r w:rsidR="00A65395" w:rsidRPr="00E41B0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Aleksandra Radosavljevic</w:t>
            </w:r>
          </w:p>
          <w:p w:rsidR="00A65395" w:rsidRPr="00DB6DAB" w:rsidRDefault="00A65395">
            <w:pPr>
              <w:cnfStyle w:val="000000100000"/>
              <w:rPr>
                <w:i/>
                <w:sz w:val="20"/>
                <w:szCs w:val="20"/>
              </w:rPr>
            </w:pPr>
            <w:r w:rsidRPr="00DB6DAB">
              <w:rPr>
                <w:i/>
                <w:sz w:val="20"/>
                <w:szCs w:val="20"/>
              </w:rPr>
              <w:t>Bosna i Hercegovina/Republika Srpska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97</w:t>
            </w:r>
          </w:p>
        </w:tc>
        <w:tc>
          <w:tcPr>
            <w:tcW w:w="1041" w:type="dxa"/>
          </w:tcPr>
          <w:p w:rsidR="00A65395" w:rsidRDefault="008F65FA" w:rsidP="00A65395">
            <w:pPr>
              <w:jc w:val="center"/>
              <w:cnfStyle w:val="000000100000"/>
            </w:pPr>
            <w:r>
              <w:t>96</w:t>
            </w:r>
          </w:p>
        </w:tc>
        <w:tc>
          <w:tcPr>
            <w:tcW w:w="783" w:type="dxa"/>
          </w:tcPr>
          <w:p w:rsidR="00A65395" w:rsidRDefault="008F65FA" w:rsidP="00A65395">
            <w:pPr>
              <w:jc w:val="center"/>
              <w:cnfStyle w:val="000000100000"/>
            </w:pPr>
            <w:r>
              <w:t>96</w:t>
            </w:r>
          </w:p>
        </w:tc>
        <w:tc>
          <w:tcPr>
            <w:tcW w:w="1331" w:type="dxa"/>
          </w:tcPr>
          <w:p w:rsidR="00A65395" w:rsidRDefault="008F65FA" w:rsidP="00A65395">
            <w:pPr>
              <w:jc w:val="center"/>
              <w:cnfStyle w:val="000000100000"/>
            </w:pPr>
            <w:r>
              <w:t>97</w:t>
            </w:r>
          </w:p>
        </w:tc>
        <w:tc>
          <w:tcPr>
            <w:tcW w:w="990" w:type="dxa"/>
          </w:tcPr>
          <w:p w:rsidR="00A65395" w:rsidRDefault="008F65FA" w:rsidP="00A65395">
            <w:pPr>
              <w:jc w:val="center"/>
              <w:cnfStyle w:val="000000100000"/>
            </w:pPr>
            <w:r>
              <w:t>97</w:t>
            </w:r>
          </w:p>
        </w:tc>
        <w:tc>
          <w:tcPr>
            <w:tcW w:w="882" w:type="dxa"/>
          </w:tcPr>
          <w:p w:rsidR="00A65395" w:rsidRPr="008F65FA" w:rsidRDefault="008F65FA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95,60</w:t>
            </w:r>
          </w:p>
        </w:tc>
        <w:tc>
          <w:tcPr>
            <w:tcW w:w="1042" w:type="dxa"/>
          </w:tcPr>
          <w:p w:rsidR="00A65395" w:rsidRPr="008F65FA" w:rsidRDefault="008F65FA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I</w:t>
            </w:r>
          </w:p>
        </w:tc>
      </w:tr>
      <w:tr w:rsidR="00A65395" w:rsidTr="008F65FA">
        <w:trPr>
          <w:cnfStyle w:val="00000001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81" w:type="dxa"/>
          </w:tcPr>
          <w:p w:rsidR="00DB6DAB" w:rsidRDefault="00A65395">
            <w:pPr>
              <w:cnfStyle w:val="000000010000"/>
              <w:rPr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ANDREA NIKOLOVSKA</w:t>
            </w:r>
          </w:p>
          <w:p w:rsidR="00DB6DAB" w:rsidRDefault="00A65395">
            <w:pPr>
              <w:cnfStyle w:val="000000010000"/>
              <w:rPr>
                <w:sz w:val="20"/>
                <w:szCs w:val="20"/>
              </w:rPr>
            </w:pPr>
            <w:r w:rsidRPr="00E41B03">
              <w:rPr>
                <w:sz w:val="20"/>
                <w:szCs w:val="20"/>
              </w:rPr>
              <w:t xml:space="preserve">Prof. Tatjana </w:t>
            </w:r>
            <w:r w:rsidR="00DB6DAB">
              <w:rPr>
                <w:sz w:val="20"/>
                <w:szCs w:val="20"/>
              </w:rPr>
              <w:t>Bozinovska</w:t>
            </w:r>
          </w:p>
          <w:p w:rsidR="00A65395" w:rsidRPr="00DB6DAB" w:rsidRDefault="00A65395">
            <w:pPr>
              <w:cnfStyle w:val="000000010000"/>
              <w:rPr>
                <w:i/>
                <w:sz w:val="20"/>
                <w:szCs w:val="20"/>
              </w:rPr>
            </w:pPr>
            <w:r w:rsidRPr="00DB6DAB">
              <w:rPr>
                <w:i/>
                <w:sz w:val="20"/>
                <w:szCs w:val="20"/>
              </w:rPr>
              <w:t>R. N.Macedonia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98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98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98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98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98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98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I</w:t>
            </w:r>
          </w:p>
        </w:tc>
      </w:tr>
      <w:tr w:rsidR="00DB6DAB" w:rsidTr="008F65FA">
        <w:trPr>
          <w:cnfStyle w:val="00000010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2181" w:type="dxa"/>
          </w:tcPr>
          <w:p w:rsidR="00DB6DAB" w:rsidRDefault="00A65395" w:rsidP="00E41B03">
            <w:pPr>
              <w:cnfStyle w:val="000000100000"/>
              <w:rPr>
                <w:b/>
                <w:sz w:val="20"/>
                <w:szCs w:val="20"/>
              </w:rPr>
            </w:pPr>
            <w:r w:rsidRPr="00E41B03">
              <w:rPr>
                <w:b/>
                <w:sz w:val="20"/>
                <w:szCs w:val="20"/>
              </w:rPr>
              <w:t>VICTOR VICHEV</w:t>
            </w:r>
          </w:p>
          <w:p w:rsidR="00DB6DAB" w:rsidRDefault="00DB6DAB" w:rsidP="00E41B0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Elena Veltcheva</w:t>
            </w:r>
          </w:p>
          <w:p w:rsidR="00A65395" w:rsidRPr="00DB6DAB" w:rsidRDefault="00A65395" w:rsidP="00DB6DAB">
            <w:pPr>
              <w:cnfStyle w:val="000000100000"/>
              <w:rPr>
                <w:i/>
                <w:sz w:val="20"/>
                <w:szCs w:val="20"/>
              </w:rPr>
            </w:pPr>
            <w:r w:rsidRPr="00DB6DAB">
              <w:rPr>
                <w:i/>
                <w:sz w:val="20"/>
                <w:szCs w:val="20"/>
              </w:rPr>
              <w:t>Bulgaria</w:t>
            </w:r>
          </w:p>
        </w:tc>
        <w:tc>
          <w:tcPr>
            <w:tcW w:w="853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1041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783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1331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990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color w:val="FF0000"/>
              </w:rPr>
            </w:pPr>
            <w:r w:rsidRPr="008F65FA">
              <w:rPr>
                <w:color w:val="FF0000"/>
              </w:rPr>
              <w:t>100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  <w:color w:val="FF0000"/>
              </w:rPr>
            </w:pPr>
            <w:r w:rsidRPr="008F65FA">
              <w:rPr>
                <w:b/>
                <w:color w:val="FF0000"/>
              </w:rPr>
              <w:t>100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  <w:color w:val="FF0000"/>
              </w:rPr>
            </w:pPr>
            <w:r w:rsidRPr="008F65FA">
              <w:rPr>
                <w:b/>
                <w:color w:val="FF0000"/>
              </w:rPr>
              <w:t>I LAUREAT</w:t>
            </w:r>
          </w:p>
          <w:p w:rsidR="008F65FA" w:rsidRPr="008F65FA" w:rsidRDefault="008F65FA" w:rsidP="00A65395">
            <w:pPr>
              <w:jc w:val="center"/>
              <w:cnfStyle w:val="000000100000"/>
              <w:rPr>
                <w:b/>
                <w:color w:val="FF0000"/>
              </w:rPr>
            </w:pPr>
            <w:r w:rsidRPr="008F65FA">
              <w:rPr>
                <w:b/>
                <w:color w:val="FF0000"/>
              </w:rPr>
              <w:t>Absolute Winner</w:t>
            </w:r>
          </w:p>
        </w:tc>
      </w:tr>
      <w:tr w:rsidR="00A65395" w:rsidTr="008F65FA">
        <w:trPr>
          <w:cnfStyle w:val="00000001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2181" w:type="dxa"/>
          </w:tcPr>
          <w:p w:rsidR="00DB6DAB" w:rsidRDefault="00DB6DAB">
            <w:pPr>
              <w:cnfStyle w:val="00000001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ANASTASIJA PETRESKA</w:t>
            </w:r>
            <w:r w:rsidR="00A65395" w:rsidRPr="00E41B0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Tatjana Bozinovska</w:t>
            </w:r>
          </w:p>
          <w:p w:rsidR="00A65395" w:rsidRPr="00DB6DAB" w:rsidRDefault="00A65395">
            <w:pPr>
              <w:cnfStyle w:val="000000010000"/>
              <w:rPr>
                <w:i/>
                <w:sz w:val="20"/>
                <w:szCs w:val="20"/>
              </w:rPr>
            </w:pPr>
            <w:r w:rsidRPr="00DB6DAB">
              <w:rPr>
                <w:i/>
                <w:sz w:val="20"/>
                <w:szCs w:val="20"/>
              </w:rPr>
              <w:t>Makedonija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97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97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97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98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010000"/>
            </w:pPr>
            <w:r>
              <w:t>98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97,4</w:t>
            </w:r>
            <w:r w:rsidR="008F65FA" w:rsidRPr="008F65FA">
              <w:rPr>
                <w:b/>
              </w:rPr>
              <w:t>0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010000"/>
              <w:rPr>
                <w:b/>
              </w:rPr>
            </w:pPr>
            <w:r w:rsidRPr="008F65FA">
              <w:rPr>
                <w:b/>
              </w:rPr>
              <w:t>I</w:t>
            </w:r>
          </w:p>
        </w:tc>
      </w:tr>
      <w:tr w:rsidR="00DB6DAB" w:rsidTr="008F65FA">
        <w:trPr>
          <w:cnfStyle w:val="000000100000"/>
        </w:trPr>
        <w:tc>
          <w:tcPr>
            <w:cnfStyle w:val="001000000000"/>
            <w:tcW w:w="473" w:type="dxa"/>
          </w:tcPr>
          <w:p w:rsidR="00A65395" w:rsidRPr="00E41B03" w:rsidRDefault="00A65395">
            <w:pPr>
              <w:rPr>
                <w:rFonts w:asciiTheme="minorHAnsi" w:hAnsiTheme="minorHAnsi"/>
                <w:sz w:val="20"/>
                <w:szCs w:val="20"/>
              </w:rPr>
            </w:pPr>
            <w:r w:rsidRPr="00E41B03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2181" w:type="dxa"/>
          </w:tcPr>
          <w:p w:rsidR="00DB6DAB" w:rsidRDefault="00DB6DAB">
            <w:pPr>
              <w:cnfStyle w:val="000000100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DIMITRIJ STOJCEVSKI</w:t>
            </w:r>
            <w:r w:rsidR="00A65395" w:rsidRPr="00E41B03">
              <w:rPr>
                <w:b/>
                <w:bCs/>
                <w:sz w:val="20"/>
                <w:szCs w:val="20"/>
              </w:rPr>
              <w:t xml:space="preserve"> </w:t>
            </w:r>
            <w:r w:rsidR="00A65395" w:rsidRPr="00E41B03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Tatjana Bozinovska</w:t>
            </w:r>
          </w:p>
          <w:p w:rsidR="00A65395" w:rsidRPr="00DB6DAB" w:rsidRDefault="00A65395">
            <w:pPr>
              <w:cnfStyle w:val="000000100000"/>
              <w:rPr>
                <w:i/>
                <w:sz w:val="20"/>
                <w:szCs w:val="20"/>
              </w:rPr>
            </w:pPr>
            <w:r w:rsidRPr="00DB6DAB">
              <w:rPr>
                <w:i/>
                <w:sz w:val="20"/>
                <w:szCs w:val="20"/>
              </w:rPr>
              <w:t>Severna Makedonija</w:t>
            </w:r>
          </w:p>
        </w:tc>
        <w:tc>
          <w:tcPr>
            <w:tcW w:w="85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96</w:t>
            </w:r>
          </w:p>
        </w:tc>
        <w:tc>
          <w:tcPr>
            <w:tcW w:w="104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96</w:t>
            </w:r>
          </w:p>
        </w:tc>
        <w:tc>
          <w:tcPr>
            <w:tcW w:w="783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</w:t>
            </w:r>
            <w:r w:rsidR="008F65FA">
              <w:t>5</w:t>
            </w:r>
          </w:p>
        </w:tc>
        <w:tc>
          <w:tcPr>
            <w:tcW w:w="1331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</w:t>
            </w:r>
            <w:r w:rsidR="008F65FA">
              <w:t>6</w:t>
            </w:r>
          </w:p>
        </w:tc>
        <w:tc>
          <w:tcPr>
            <w:tcW w:w="990" w:type="dxa"/>
          </w:tcPr>
          <w:p w:rsidR="00A65395" w:rsidRDefault="00A65395" w:rsidP="00A65395">
            <w:pPr>
              <w:jc w:val="center"/>
              <w:cnfStyle w:val="000000100000"/>
            </w:pPr>
            <w:r>
              <w:t>96</w:t>
            </w:r>
          </w:p>
        </w:tc>
        <w:tc>
          <w:tcPr>
            <w:tcW w:w="88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95,8</w:t>
            </w:r>
            <w:r w:rsidR="008F65FA" w:rsidRPr="008F65FA">
              <w:rPr>
                <w:b/>
              </w:rPr>
              <w:t>0</w:t>
            </w:r>
          </w:p>
        </w:tc>
        <w:tc>
          <w:tcPr>
            <w:tcW w:w="1042" w:type="dxa"/>
          </w:tcPr>
          <w:p w:rsidR="00A65395" w:rsidRPr="008F65FA" w:rsidRDefault="00A65395" w:rsidP="00A65395">
            <w:pPr>
              <w:jc w:val="center"/>
              <w:cnfStyle w:val="000000100000"/>
              <w:rPr>
                <w:b/>
              </w:rPr>
            </w:pPr>
            <w:r w:rsidRPr="008F65FA">
              <w:rPr>
                <w:b/>
              </w:rPr>
              <w:t>I</w:t>
            </w:r>
          </w:p>
        </w:tc>
      </w:tr>
    </w:tbl>
    <w:p w:rsidR="005E22A9" w:rsidRDefault="005E22A9"/>
    <w:sectPr w:rsidR="005E22A9" w:rsidSect="005E22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13" w:rsidRDefault="00076F13" w:rsidP="00E41B03">
      <w:pPr>
        <w:spacing w:line="240" w:lineRule="auto"/>
      </w:pPr>
      <w:r>
        <w:separator/>
      </w:r>
    </w:p>
  </w:endnote>
  <w:endnote w:type="continuationSeparator" w:id="1">
    <w:p w:rsidR="00076F13" w:rsidRDefault="00076F13" w:rsidP="00E41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13" w:rsidRDefault="00076F13" w:rsidP="00E41B03">
      <w:pPr>
        <w:spacing w:line="240" w:lineRule="auto"/>
      </w:pPr>
      <w:r>
        <w:separator/>
      </w:r>
    </w:p>
  </w:footnote>
  <w:footnote w:type="continuationSeparator" w:id="1">
    <w:p w:rsidR="00076F13" w:rsidRDefault="00076F13" w:rsidP="00E41B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03" w:rsidRPr="00F22A3C" w:rsidRDefault="00E41B03" w:rsidP="00E41B03">
    <w:pPr>
      <w:pStyle w:val="Header"/>
      <w:jc w:val="center"/>
    </w:pPr>
    <w:r w:rsidRPr="00F22A3C">
      <w:t>IX INTERNATIONAL PIANO COMPETITION SMEDEREVO</w:t>
    </w:r>
  </w:p>
  <w:p w:rsidR="00E41B03" w:rsidRDefault="00E41B03" w:rsidP="00E41B03">
    <w:pPr>
      <w:pStyle w:val="Header"/>
      <w:jc w:val="center"/>
    </w:pPr>
  </w:p>
  <w:p w:rsidR="008F65FA" w:rsidRDefault="008F65FA" w:rsidP="00E41B03">
    <w:pPr>
      <w:pStyle w:val="Header"/>
      <w:jc w:val="center"/>
    </w:pPr>
    <w:r>
      <w:t>ULJUS 2022</w:t>
    </w:r>
  </w:p>
  <w:p w:rsidR="008F65FA" w:rsidRPr="00F22A3C" w:rsidRDefault="008F65FA" w:rsidP="00E41B03">
    <w:pPr>
      <w:pStyle w:val="Header"/>
      <w:jc w:val="center"/>
    </w:pPr>
  </w:p>
  <w:p w:rsidR="00E41B03" w:rsidRPr="00F22A3C" w:rsidRDefault="00E41B03" w:rsidP="00E41B03">
    <w:pPr>
      <w:pStyle w:val="Header"/>
      <w:jc w:val="center"/>
    </w:pPr>
    <w:r>
      <w:t>PIANO IV</w:t>
    </w:r>
    <w:r w:rsidRPr="00F22A3C">
      <w:t xml:space="preserve"> category</w:t>
    </w:r>
  </w:p>
  <w:p w:rsidR="00E41B03" w:rsidRDefault="00E41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1B03"/>
    <w:rsid w:val="00076F13"/>
    <w:rsid w:val="00421413"/>
    <w:rsid w:val="004F5DFB"/>
    <w:rsid w:val="00577F80"/>
    <w:rsid w:val="005E22A9"/>
    <w:rsid w:val="006746CB"/>
    <w:rsid w:val="006D05A8"/>
    <w:rsid w:val="007047A2"/>
    <w:rsid w:val="0078481A"/>
    <w:rsid w:val="008F65FA"/>
    <w:rsid w:val="00A65395"/>
    <w:rsid w:val="00AF4B0D"/>
    <w:rsid w:val="00B2563D"/>
    <w:rsid w:val="00BC35A3"/>
    <w:rsid w:val="00BF42C8"/>
    <w:rsid w:val="00CE5140"/>
    <w:rsid w:val="00DB6DAB"/>
    <w:rsid w:val="00E4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B0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E41B0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41B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B03"/>
  </w:style>
  <w:style w:type="paragraph" w:styleId="Footer">
    <w:name w:val="footer"/>
    <w:basedOn w:val="Normal"/>
    <w:link w:val="FooterChar"/>
    <w:uiPriority w:val="99"/>
    <w:semiHidden/>
    <w:unhideWhenUsed/>
    <w:rsid w:val="00E41B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Branislava Ranitović</cp:lastModifiedBy>
  <cp:revision>6</cp:revision>
  <dcterms:created xsi:type="dcterms:W3CDTF">2022-05-10T19:05:00Z</dcterms:created>
  <dcterms:modified xsi:type="dcterms:W3CDTF">2022-05-25T00:07:00Z</dcterms:modified>
</cp:coreProperties>
</file>